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475"/>
        <w:gridCol w:w="2561"/>
        <w:gridCol w:w="2180"/>
        <w:gridCol w:w="2360"/>
      </w:tblGrid>
      <w:tr w:rsidR="00AF1F64">
        <w:tc>
          <w:tcPr>
            <w:tcW w:w="2475" w:type="dxa"/>
          </w:tcPr>
          <w:p w:rsidR="00AF1F64" w:rsidRDefault="00AF1F64"/>
        </w:tc>
        <w:tc>
          <w:tcPr>
            <w:tcW w:w="2561" w:type="dxa"/>
          </w:tcPr>
          <w:p w:rsidR="00AF1F64" w:rsidRDefault="00AF1F64">
            <w:r>
              <w:t>Number of Business Days After Transactoin*</w:t>
            </w:r>
          </w:p>
        </w:tc>
        <w:tc>
          <w:tcPr>
            <w:tcW w:w="2180" w:type="dxa"/>
          </w:tcPr>
          <w:p w:rsidR="00AF1F64" w:rsidRDefault="00AF1F64">
            <w:r>
              <w:t>Triggering Event</w:t>
            </w:r>
          </w:p>
        </w:tc>
        <w:tc>
          <w:tcPr>
            <w:tcW w:w="2360" w:type="dxa"/>
          </w:tcPr>
          <w:p w:rsidR="00AF1F64" w:rsidRDefault="00AF1F64">
            <w:r>
              <w:t>Time of Day EST, filing is due</w:t>
            </w:r>
          </w:p>
        </w:tc>
      </w:tr>
      <w:tr w:rsidR="00AF1F64">
        <w:tc>
          <w:tcPr>
            <w:tcW w:w="2475" w:type="dxa"/>
          </w:tcPr>
          <w:p w:rsidR="00AF1F64" w:rsidRDefault="00AF1F64">
            <w:r>
              <w:t>Scheudle 13D</w:t>
            </w:r>
          </w:p>
        </w:tc>
        <w:tc>
          <w:tcPr>
            <w:tcW w:w="2561" w:type="dxa"/>
          </w:tcPr>
          <w:p w:rsidR="00AF1F64" w:rsidRDefault="00AF1F64">
            <w:r>
              <w:t>2</w:t>
            </w:r>
          </w:p>
        </w:tc>
        <w:tc>
          <w:tcPr>
            <w:tcW w:w="2180" w:type="dxa"/>
          </w:tcPr>
          <w:p w:rsidR="00AF1F64" w:rsidRDefault="00AF1F64"/>
        </w:tc>
        <w:tc>
          <w:tcPr>
            <w:tcW w:w="2360" w:type="dxa"/>
          </w:tcPr>
          <w:p w:rsidR="00AF1F64" w:rsidRDefault="00AF1F64">
            <w:r>
              <w:t>5:30 pm</w:t>
            </w:r>
          </w:p>
        </w:tc>
      </w:tr>
      <w:tr w:rsidR="00AF1F64">
        <w:tc>
          <w:tcPr>
            <w:tcW w:w="2475" w:type="dxa"/>
          </w:tcPr>
          <w:p w:rsidR="00AF1F64" w:rsidRDefault="00AF1F64">
            <w:r>
              <w:t>Schedule 13G</w:t>
            </w:r>
          </w:p>
        </w:tc>
        <w:tc>
          <w:tcPr>
            <w:tcW w:w="2561" w:type="dxa"/>
          </w:tcPr>
          <w:p w:rsidR="00AF1F64" w:rsidRDefault="00AF1F64">
            <w:r>
              <w:t>2</w:t>
            </w:r>
          </w:p>
        </w:tc>
        <w:tc>
          <w:tcPr>
            <w:tcW w:w="2180" w:type="dxa"/>
          </w:tcPr>
          <w:p w:rsidR="00AF1F64" w:rsidRDefault="00AF1F64"/>
        </w:tc>
        <w:tc>
          <w:tcPr>
            <w:tcW w:w="2360" w:type="dxa"/>
          </w:tcPr>
          <w:p w:rsidR="00AF1F64" w:rsidRDefault="00AF1F64">
            <w:r>
              <w:t>5:30 pm</w:t>
            </w:r>
          </w:p>
        </w:tc>
      </w:tr>
      <w:tr w:rsidR="00AF1F64">
        <w:tc>
          <w:tcPr>
            <w:tcW w:w="2475" w:type="dxa"/>
          </w:tcPr>
          <w:p w:rsidR="00AF1F64" w:rsidRDefault="00AF1F64">
            <w:r>
              <w:t>Form 3</w:t>
            </w:r>
          </w:p>
        </w:tc>
        <w:tc>
          <w:tcPr>
            <w:tcW w:w="2561" w:type="dxa"/>
          </w:tcPr>
          <w:p w:rsidR="00AF1F64" w:rsidRDefault="00AF1F64">
            <w:r>
              <w:t>2</w:t>
            </w:r>
          </w:p>
        </w:tc>
        <w:tc>
          <w:tcPr>
            <w:tcW w:w="2180" w:type="dxa"/>
          </w:tcPr>
          <w:p w:rsidR="00AF1F64" w:rsidRDefault="00AF1F64"/>
        </w:tc>
        <w:tc>
          <w:tcPr>
            <w:tcW w:w="2360" w:type="dxa"/>
          </w:tcPr>
          <w:p w:rsidR="00AF1F64" w:rsidRDefault="00AF1F64">
            <w:r>
              <w:t>10:00 pm</w:t>
            </w:r>
          </w:p>
        </w:tc>
      </w:tr>
      <w:tr w:rsidR="00AF1F64">
        <w:tc>
          <w:tcPr>
            <w:tcW w:w="2475" w:type="dxa"/>
          </w:tcPr>
          <w:p w:rsidR="00AF1F64" w:rsidRDefault="00AF1F64">
            <w:r>
              <w:t>Form 4</w:t>
            </w:r>
          </w:p>
        </w:tc>
        <w:tc>
          <w:tcPr>
            <w:tcW w:w="2561" w:type="dxa"/>
          </w:tcPr>
          <w:p w:rsidR="00AF1F64" w:rsidRDefault="00AF1F64">
            <w:r>
              <w:t>2</w:t>
            </w:r>
          </w:p>
        </w:tc>
        <w:tc>
          <w:tcPr>
            <w:tcW w:w="2180" w:type="dxa"/>
          </w:tcPr>
          <w:p w:rsidR="00AF1F64" w:rsidRDefault="00AF1F64"/>
        </w:tc>
        <w:tc>
          <w:tcPr>
            <w:tcW w:w="2360" w:type="dxa"/>
          </w:tcPr>
          <w:p w:rsidR="00AF1F64" w:rsidRDefault="00AF1F64">
            <w:r>
              <w:t>10:00 pm</w:t>
            </w:r>
          </w:p>
        </w:tc>
      </w:tr>
      <w:tr w:rsidR="00AF1F64">
        <w:tc>
          <w:tcPr>
            <w:tcW w:w="2475" w:type="dxa"/>
          </w:tcPr>
          <w:p w:rsidR="00AF1F64" w:rsidRDefault="00AF1F64">
            <w:r>
              <w:t>Form 5</w:t>
            </w:r>
          </w:p>
        </w:tc>
        <w:tc>
          <w:tcPr>
            <w:tcW w:w="2561" w:type="dxa"/>
          </w:tcPr>
          <w:p w:rsidR="00AF1F64" w:rsidRDefault="00AF1F64">
            <w:r>
              <w:t>February 15</w:t>
            </w:r>
          </w:p>
        </w:tc>
        <w:tc>
          <w:tcPr>
            <w:tcW w:w="2180" w:type="dxa"/>
          </w:tcPr>
          <w:p w:rsidR="00AF1F64" w:rsidRDefault="00AF1F64"/>
        </w:tc>
        <w:tc>
          <w:tcPr>
            <w:tcW w:w="2360" w:type="dxa"/>
          </w:tcPr>
          <w:p w:rsidR="00AF1F64" w:rsidRDefault="00AF1F64"/>
        </w:tc>
      </w:tr>
      <w:tr w:rsidR="00AF1F64">
        <w:tc>
          <w:tcPr>
            <w:tcW w:w="2475" w:type="dxa"/>
          </w:tcPr>
          <w:p w:rsidR="00AF1F64" w:rsidRDefault="00AF1F64"/>
        </w:tc>
        <w:tc>
          <w:tcPr>
            <w:tcW w:w="2561" w:type="dxa"/>
          </w:tcPr>
          <w:p w:rsidR="00AF1F64" w:rsidRDefault="00AF1F64"/>
        </w:tc>
        <w:tc>
          <w:tcPr>
            <w:tcW w:w="2180" w:type="dxa"/>
          </w:tcPr>
          <w:p w:rsidR="00AF1F64" w:rsidRDefault="00AF1F64"/>
        </w:tc>
        <w:tc>
          <w:tcPr>
            <w:tcW w:w="2360" w:type="dxa"/>
          </w:tcPr>
          <w:p w:rsidR="00AF1F64" w:rsidRDefault="00AF1F64"/>
        </w:tc>
      </w:tr>
    </w:tbl>
    <w:p w:rsidR="00AF1F64" w:rsidRDefault="00AF1F64">
      <w:r>
        <w:t>* Transaction Date, not settlement date</w:t>
      </w:r>
    </w:p>
    <w:sectPr w:rsidR="00AF1F64" w:rsidSect="005C0B4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43"/>
    <w:rsid w:val="00011687"/>
    <w:rsid w:val="00053121"/>
    <w:rsid w:val="00207E6B"/>
    <w:rsid w:val="002518C9"/>
    <w:rsid w:val="004E6D88"/>
    <w:rsid w:val="005102F7"/>
    <w:rsid w:val="005B4E85"/>
    <w:rsid w:val="005C0B43"/>
    <w:rsid w:val="005D01BF"/>
    <w:rsid w:val="005E0EBC"/>
    <w:rsid w:val="00675086"/>
    <w:rsid w:val="0067631E"/>
    <w:rsid w:val="006E4CF3"/>
    <w:rsid w:val="006E70C2"/>
    <w:rsid w:val="00701D07"/>
    <w:rsid w:val="00914D46"/>
    <w:rsid w:val="00930D11"/>
    <w:rsid w:val="00AA0307"/>
    <w:rsid w:val="00AA491E"/>
    <w:rsid w:val="00AF1F64"/>
    <w:rsid w:val="00C65B23"/>
    <w:rsid w:val="00D57E8C"/>
    <w:rsid w:val="00E00C37"/>
    <w:rsid w:val="00F0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37</Words>
  <Characters>213</Characters>
  <Application>Microsoft Office Outlook</Application>
  <DocSecurity>0</DocSecurity>
  <Lines>0</Lines>
  <Paragraphs>0</Paragraphs>
  <ScaleCrop>false</ScaleCrop>
  <Company>Nancy Fallon-Houle, P.C.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Business Days After Transactoin</dc:title>
  <dc:subject/>
  <dc:creator>Nancy Fallon-Houle, P.C.</dc:creator>
  <cp:keywords/>
  <dc:description/>
  <cp:lastModifiedBy>Nancy Fallon-Houle, P.C.</cp:lastModifiedBy>
  <cp:revision>3</cp:revision>
  <dcterms:created xsi:type="dcterms:W3CDTF">2004-10-14T22:12:00Z</dcterms:created>
  <dcterms:modified xsi:type="dcterms:W3CDTF">2004-10-15T01:15:00Z</dcterms:modified>
</cp:coreProperties>
</file>